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7A557C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7A557C" w:rsidRDefault="002F0BFE" w:rsidP="003A0B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37529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375295" w:rsidRPr="00375295">
              <w:rPr>
                <w:lang w:val="el-GR"/>
              </w:rPr>
              <w:t xml:space="preserve"> </w:t>
            </w:r>
            <w:r w:rsidR="003A0B6F" w:rsidRPr="003A0B6F">
              <w:rPr>
                <w:lang w:val="el-GR"/>
              </w:rPr>
              <w:t xml:space="preserve"> </w:t>
            </w:r>
            <w:r w:rsidR="00F80CCE" w:rsidRPr="00F80CCE">
              <w:rPr>
                <w:lang w:val="el-GR"/>
              </w:rPr>
              <w:t>ΣΑΚΟΥΛΕΣ ΑΠΟΣΤΕΙΡΩΣΗΣ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F80CCE" w:rsidRDefault="001E5C99" w:rsidP="00D54504">
            <w:pPr>
              <w:suppressAutoHyphens w:val="0"/>
              <w:spacing w:after="0"/>
              <w:jc w:val="left"/>
              <w:rPr>
                <w:lang w:val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</w:t>
            </w:r>
            <w:r w:rsidR="00375295">
              <w:rPr>
                <w:lang w:val="el-GR"/>
              </w:rPr>
              <w:t xml:space="preserve"> </w:t>
            </w:r>
            <w:r w:rsidR="00A20D05" w:rsidRPr="00A20D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 ερ</w:t>
            </w:r>
            <w:r w:rsidR="003752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γαστηριακή και ερευνητική χρήση</w:t>
            </w:r>
            <w:r w:rsidR="00A51D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να μπορούν να προσφέρουν</w:t>
            </w:r>
            <w:r w:rsidR="00375295" w:rsidRPr="003752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προστασία</w:t>
            </w:r>
            <w:r w:rsidR="003A0B6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  <w:r w:rsidR="00F80C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</w:t>
            </w:r>
            <w:r w:rsidR="003A0B6F" w:rsidRPr="003A0B6F">
              <w:rPr>
                <w:lang w:val="el-GR"/>
              </w:rPr>
              <w:t xml:space="preserve"> </w:t>
            </w:r>
            <w:r w:rsidR="00F80CCE" w:rsidRPr="00F80CCE">
              <w:rPr>
                <w:lang w:val="el-GR"/>
              </w:rPr>
              <w:t>χαρακτηρίζον</w:t>
            </w:r>
            <w:r w:rsidR="00F80CCE">
              <w:rPr>
                <w:lang w:val="el-GR"/>
              </w:rPr>
              <w:t xml:space="preserve">ται από την </w:t>
            </w:r>
            <w:r w:rsidR="00F80CCE" w:rsidRPr="00F80CCE">
              <w:rPr>
                <w:lang w:val="el-GR"/>
              </w:rPr>
              <w:t>ανθεκτικότητά τους, την ασφαλή σφράγιση (με αυτοκόλλητη ταινία ή τρεις γραμμές στεγανοποίησης), τους δείκτες ολοκλήρωσης αποστείρωσης (EO, ατμού) και τη διαφάνεια για εύκολη αναγνώριση του περιεχομένου.</w:t>
            </w:r>
            <w:r w:rsidR="00F80CCE">
              <w:rPr>
                <w:lang w:val="el-GR"/>
              </w:rPr>
              <w:t xml:space="preserve"> Να ε</w:t>
            </w:r>
            <w:r w:rsidR="00F80CCE" w:rsidRPr="00F80CCE">
              <w:rPr>
                <w:lang w:val="el-GR"/>
              </w:rPr>
              <w:t xml:space="preserve">ίναι σχεδιασμένες για χρήση σε </w:t>
            </w:r>
            <w:proofErr w:type="spellStart"/>
            <w:r w:rsidR="00F80CCE" w:rsidRPr="00F80CCE">
              <w:rPr>
                <w:lang w:val="el-GR"/>
              </w:rPr>
              <w:t>αποστειρωτή</w:t>
            </w:r>
            <w:proofErr w:type="spellEnd"/>
            <w:r w:rsidR="00F80CCE" w:rsidRPr="00F80CCE">
              <w:rPr>
                <w:lang w:val="el-GR"/>
              </w:rPr>
              <w:t xml:space="preserve"> </w:t>
            </w:r>
            <w:proofErr w:type="spellStart"/>
            <w:r w:rsidR="00F80CCE" w:rsidRPr="00F80CCE">
              <w:rPr>
                <w:lang w:val="el-GR"/>
              </w:rPr>
              <w:t>αυτόκαυστο</w:t>
            </w:r>
            <w:proofErr w:type="spellEnd"/>
            <w:r w:rsidR="00F80CCE" w:rsidRPr="00F80CCE">
              <w:rPr>
                <w:lang w:val="el-GR"/>
              </w:rPr>
              <w:t xml:space="preserve"> και διατίθενται σε διάφορες διαστάσεις</w:t>
            </w:r>
            <w:r w:rsidR="00F80CCE">
              <w:rPr>
                <w:lang w:val="el-GR"/>
              </w:rPr>
              <w:t xml:space="preserve"> να είναι κ</w:t>
            </w:r>
            <w:r w:rsidR="00F80C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ατάλληλες</w:t>
            </w:r>
            <w:r w:rsidR="003A0B6F" w:rsidRPr="003A0B6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επαγγελματική χρήση </w:t>
            </w:r>
            <w:r w:rsidR="00A51D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 ν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 συμμορφώνεται πλήρως στους κανόνες της Ε.Ε.</w:t>
            </w:r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D5450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D5450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33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22DF3"/>
    <w:rsid w:val="001E5C99"/>
    <w:rsid w:val="0024151E"/>
    <w:rsid w:val="002C5B52"/>
    <w:rsid w:val="002F0BFE"/>
    <w:rsid w:val="00375295"/>
    <w:rsid w:val="003A0B6F"/>
    <w:rsid w:val="00516456"/>
    <w:rsid w:val="006125CB"/>
    <w:rsid w:val="0078730F"/>
    <w:rsid w:val="007A557C"/>
    <w:rsid w:val="007C3968"/>
    <w:rsid w:val="0086557C"/>
    <w:rsid w:val="008C2AA1"/>
    <w:rsid w:val="008D329F"/>
    <w:rsid w:val="009A6F68"/>
    <w:rsid w:val="009B3B0A"/>
    <w:rsid w:val="00A20D05"/>
    <w:rsid w:val="00A51D1A"/>
    <w:rsid w:val="00B86469"/>
    <w:rsid w:val="00D43DFD"/>
    <w:rsid w:val="00D54504"/>
    <w:rsid w:val="00E2032A"/>
    <w:rsid w:val="00F14BB0"/>
    <w:rsid w:val="00F55C81"/>
    <w:rsid w:val="00F702A2"/>
    <w:rsid w:val="00F7179E"/>
    <w:rsid w:val="00F8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E5E8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2025-11-13T15:54:00Z</dcterms:created>
  <dcterms:modified xsi:type="dcterms:W3CDTF">2025-11-18T09:29:00Z</dcterms:modified>
</cp:coreProperties>
</file>